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5F" w:rsidRDefault="006B515F" w:rsidP="00A8486B">
      <w:pPr>
        <w:rPr>
          <w:rFonts w:ascii="Times New Roman" w:hAnsi="Times New Roman" w:cs="Times New Roman"/>
          <w:b/>
          <w:sz w:val="52"/>
          <w:szCs w:val="52"/>
        </w:rPr>
      </w:pPr>
    </w:p>
    <w:p w:rsidR="006B515F" w:rsidRDefault="006B515F" w:rsidP="006B515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515F">
        <w:rPr>
          <w:rFonts w:ascii="Times New Roman" w:hAnsi="Times New Roman" w:cs="Times New Roman"/>
          <w:b/>
          <w:sz w:val="52"/>
          <w:szCs w:val="52"/>
        </w:rPr>
        <w:t>Českomoravská myslivecká jednota</w:t>
      </w:r>
      <w:r w:rsidRPr="006B515F">
        <w:rPr>
          <w:rFonts w:ascii="Times New Roman" w:hAnsi="Times New Roman" w:cs="Times New Roman"/>
          <w:b/>
          <w:sz w:val="52"/>
          <w:szCs w:val="52"/>
        </w:rPr>
        <w:br/>
        <w:t>okresní myslivecký spolek</w:t>
      </w:r>
      <w:r w:rsidRPr="006B515F">
        <w:rPr>
          <w:rFonts w:ascii="Times New Roman" w:hAnsi="Times New Roman" w:cs="Times New Roman"/>
          <w:b/>
          <w:sz w:val="52"/>
          <w:szCs w:val="52"/>
        </w:rPr>
        <w:br/>
        <w:t>Sv. Čecha 1</w:t>
      </w:r>
      <w:r w:rsidRPr="006B515F">
        <w:rPr>
          <w:rFonts w:ascii="Times New Roman" w:hAnsi="Times New Roman" w:cs="Times New Roman"/>
          <w:b/>
          <w:sz w:val="52"/>
          <w:szCs w:val="52"/>
        </w:rPr>
        <w:br/>
        <w:t>674 01  Třebíč</w:t>
      </w:r>
    </w:p>
    <w:p w:rsidR="006B515F" w:rsidRDefault="006B515F" w:rsidP="006B515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515F" w:rsidRDefault="006B515F" w:rsidP="006B515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1580C" w:rsidRDefault="006B515F" w:rsidP="00A848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Plá</w:t>
      </w:r>
      <w:r w:rsidR="00A00ECC">
        <w:rPr>
          <w:rFonts w:ascii="Times New Roman" w:hAnsi="Times New Roman" w:cs="Times New Roman"/>
          <w:b/>
          <w:sz w:val="52"/>
          <w:szCs w:val="52"/>
        </w:rPr>
        <w:t>n kynologických akcí na rok 2017</w:t>
      </w:r>
    </w:p>
    <w:p w:rsidR="0051580C" w:rsidRDefault="0051580C" w:rsidP="0051580C">
      <w:pPr>
        <w:rPr>
          <w:rFonts w:ascii="Times New Roman" w:hAnsi="Times New Roman" w:cs="Times New Roman"/>
          <w:b/>
          <w:sz w:val="28"/>
          <w:szCs w:val="28"/>
        </w:rPr>
      </w:pPr>
    </w:p>
    <w:p w:rsidR="0051580C" w:rsidRDefault="0051580C" w:rsidP="0051580C">
      <w:pPr>
        <w:rPr>
          <w:rFonts w:ascii="Times New Roman" w:hAnsi="Times New Roman" w:cs="Times New Roman"/>
          <w:b/>
          <w:sz w:val="28"/>
          <w:szCs w:val="28"/>
        </w:rPr>
      </w:pPr>
    </w:p>
    <w:p w:rsidR="0051580C" w:rsidRDefault="0051580C" w:rsidP="0051580C">
      <w:pPr>
        <w:rPr>
          <w:rFonts w:ascii="Times New Roman" w:hAnsi="Times New Roman" w:cs="Times New Roman"/>
          <w:b/>
          <w:sz w:val="28"/>
          <w:szCs w:val="28"/>
        </w:rPr>
      </w:pPr>
    </w:p>
    <w:p w:rsidR="0051580C" w:rsidRDefault="0051580C" w:rsidP="00A8486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 Venhoda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Zdeněk Veleba</w:t>
      </w:r>
    </w:p>
    <w:p w:rsidR="006B515F" w:rsidRPr="006B515F" w:rsidRDefault="0051580C" w:rsidP="00A8486B">
      <w:pPr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jednatel OMS Třebíč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předseda  kynologické komise</w:t>
      </w:r>
      <w:r w:rsidR="006B515F" w:rsidRPr="006B515F">
        <w:rPr>
          <w:rFonts w:ascii="Times New Roman" w:hAnsi="Times New Roman" w:cs="Times New Roman"/>
          <w:b/>
          <w:sz w:val="52"/>
          <w:szCs w:val="52"/>
        </w:rPr>
        <w:br w:type="page"/>
      </w:r>
    </w:p>
    <w:tbl>
      <w:tblPr>
        <w:tblStyle w:val="Mkatabulky"/>
        <w:tblpPr w:leftFromText="141" w:rightFromText="141" w:vertAnchor="page" w:horzAnchor="margin" w:tblpY="706"/>
        <w:tblW w:w="15068" w:type="dxa"/>
        <w:tblLayout w:type="fixed"/>
        <w:tblLook w:val="04A0"/>
      </w:tblPr>
      <w:tblGrid>
        <w:gridCol w:w="745"/>
        <w:gridCol w:w="3191"/>
        <w:gridCol w:w="1417"/>
        <w:gridCol w:w="6379"/>
        <w:gridCol w:w="1843"/>
        <w:gridCol w:w="1493"/>
      </w:tblGrid>
      <w:tr w:rsidR="00010113" w:rsidRPr="006B515F" w:rsidTr="00010113">
        <w:trPr>
          <w:trHeight w:val="630"/>
        </w:trPr>
        <w:tc>
          <w:tcPr>
            <w:tcW w:w="7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Poř. číslo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Poplatek za zkoušky</w:t>
            </w:r>
          </w:p>
          <w:p w:rsidR="00010113" w:rsidRPr="00010113" w:rsidRDefault="00010113" w:rsidP="006B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13">
              <w:rPr>
                <w:rFonts w:ascii="Times New Roman" w:hAnsi="Times New Roman" w:cs="Times New Roman"/>
                <w:sz w:val="24"/>
                <w:szCs w:val="24"/>
              </w:rPr>
              <w:t>Člen ČMMJ / nečlen ČMMJ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Variabilní symbol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Akce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 xml:space="preserve">Datum </w:t>
            </w:r>
          </w:p>
        </w:tc>
        <w:tc>
          <w:tcPr>
            <w:tcW w:w="1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Místo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  <w:tcBorders>
              <w:top w:val="single" w:sz="24" w:space="0" w:color="auto"/>
            </w:tcBorders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  <w:tcBorders>
              <w:top w:val="single" w:sz="24" w:space="0" w:color="auto"/>
            </w:tcBorders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4573F"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400</w:t>
            </w:r>
            <w:r w:rsidR="0094573F">
              <w:rPr>
                <w:rFonts w:ascii="Times New Roman" w:hAnsi="Times New Roman" w:cs="Times New Roman"/>
                <w:sz w:val="28"/>
                <w:szCs w:val="28"/>
              </w:rPr>
              <w:t>,- Kč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Jarní svod loveckých psů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7. 5. 2017</w:t>
            </w:r>
          </w:p>
        </w:tc>
        <w:tc>
          <w:tcPr>
            <w:tcW w:w="1493" w:type="dxa"/>
            <w:tcBorders>
              <w:top w:val="single" w:sz="24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Třebíč Bažantnice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010113" w:rsidRPr="006B515F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500,- Kč / 1000,-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Zkoušky vloh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Hrotovice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010113" w:rsidRPr="006B515F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500,- Kč / 1000,-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Zkoušky vloh</w:t>
            </w:r>
          </w:p>
        </w:tc>
        <w:tc>
          <w:tcPr>
            <w:tcW w:w="1843" w:type="dxa"/>
          </w:tcPr>
          <w:p w:rsidR="00010113" w:rsidRPr="006B515F" w:rsidRDefault="00010113" w:rsidP="00A0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5.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Zahrádka Ocmanice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Norování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3. 6. 2017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Mohelno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 Kč / 1200,- Kč</w:t>
            </w:r>
          </w:p>
        </w:tc>
        <w:tc>
          <w:tcPr>
            <w:tcW w:w="1417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Podzimní zkoušky ohařů a ostatních plemen</w:t>
            </w:r>
          </w:p>
        </w:tc>
        <w:tc>
          <w:tcPr>
            <w:tcW w:w="1843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17. 6. 2017</w:t>
            </w:r>
          </w:p>
        </w:tc>
        <w:tc>
          <w:tcPr>
            <w:tcW w:w="1493" w:type="dxa"/>
          </w:tcPr>
          <w:p w:rsidR="00010113" w:rsidRPr="00A00ECC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Třebelovice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Lesní zkoušky ost. plemen se zadáním titulu CACT a res. CACT</w:t>
            </w:r>
          </w:p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„O pohár OMS Třebíč“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6.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Ostrůvek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Barvářské zkoušky se zadáním titulu CACT a res. CACT</w:t>
            </w:r>
          </w:p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„O pohár OMS Třebíč“</w:t>
            </w:r>
          </w:p>
        </w:tc>
        <w:tc>
          <w:tcPr>
            <w:tcW w:w="1843" w:type="dxa"/>
          </w:tcPr>
          <w:p w:rsidR="00010113" w:rsidRPr="006B515F" w:rsidRDefault="00010113" w:rsidP="00A0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6.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Ostrůvek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Podzimní zkoušky ohařů a ost. plemen se zadáním titulu CACT a res. CACT „O pohár předsedy OMS Třebíč“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8.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Litohoř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Zkoušky vodní práce „O pohár předsedy OMS Třebíč“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8.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Litohoř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Barvářské zkoušky</w:t>
            </w:r>
          </w:p>
        </w:tc>
        <w:tc>
          <w:tcPr>
            <w:tcW w:w="1843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2. 9. 2017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Rudíkov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Podzimní zkoušky ohařů a ost. plemen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Šebkovice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/ 321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Lesní zkoušky ohařů a ost. plemen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9.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Hostákov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Podzimní zkoušky ohařů a ost. plemen</w:t>
            </w:r>
          </w:p>
        </w:tc>
        <w:tc>
          <w:tcPr>
            <w:tcW w:w="1843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7. 10. 2017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Lesní zkoušky ost. plemen „Memoriál Miloslava Říhy“ se zadáním titulu CACT a res. CACT pro klub teriérů, jagteriérů a forteriérů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Jindřichov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Barvářské zkoušky honičů „Memoriál Miloslava Říhy“ se zadáním titulu CACT a res. CACT pro klub teriérů, jagteriérů a forteriérů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15. 10. 201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Jindřichov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1400,- Kč / 2800,- Kč</w:t>
            </w:r>
          </w:p>
        </w:tc>
        <w:tc>
          <w:tcPr>
            <w:tcW w:w="1417" w:type="dxa"/>
          </w:tcPr>
          <w:p w:rsidR="00010113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Všestranné zkoušky ohařů a ost. plemen „Memoriál Josefa Venhody“ se zadáním titulu CACT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– 22. 10. 2017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Studenec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600,- Kč / 1200,-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Norování „O pohár starosty obce Nové Syrovice“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85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 xml:space="preserve">Nové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yrovice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Pr="006B515F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500,- Kč / 1000,-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Zkoušky vloh ohařů a ost. plemen „O pohár starosty obce Nové Syrovice“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Nové Syrovice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Barvářské zkoušky „O pohár starosty obce Nové Syrovice“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10.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Nové Syrovice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Pr="006B515F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Barvářské zkoušky honičů se zadáním titulu CACT a res. CACT pro klub chovatelů teriérů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Nové Syrovice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Pr="006B515F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800,- Kč / 1600,-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Barvářské zkoušky honičů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Nové Syrovice</w:t>
            </w: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1200,- Kč / 2400,-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Předběžné zkoušky barvářů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19. 11. 2017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Ostrůvek</w:t>
            </w:r>
          </w:p>
        </w:tc>
      </w:tr>
      <w:tr w:rsidR="00010113" w:rsidRPr="006B515F" w:rsidTr="00010113">
        <w:trPr>
          <w:trHeight w:val="630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Default="0094573F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1400,- Kč / 2800,- Kč</w:t>
            </w: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Zkoušky honičů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 xml:space="preserve">IHB </w:t>
            </w:r>
          </w:p>
        </w:tc>
        <w:tc>
          <w:tcPr>
            <w:tcW w:w="184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Dle požadavků</w:t>
            </w:r>
          </w:p>
        </w:tc>
        <w:tc>
          <w:tcPr>
            <w:tcW w:w="1493" w:type="dxa"/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13" w:rsidRPr="006B515F" w:rsidTr="00010113">
        <w:trPr>
          <w:trHeight w:val="594"/>
        </w:trPr>
        <w:tc>
          <w:tcPr>
            <w:tcW w:w="745" w:type="dxa"/>
            <w:tcBorders>
              <w:bottom w:val="single" w:sz="18" w:space="0" w:color="auto"/>
            </w:tcBorders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010113" w:rsidRPr="006B515F" w:rsidRDefault="00010113" w:rsidP="0094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IZN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5F">
              <w:rPr>
                <w:rFonts w:ascii="Times New Roman" w:hAnsi="Times New Roman" w:cs="Times New Roman"/>
                <w:sz w:val="28"/>
                <w:szCs w:val="28"/>
              </w:rPr>
              <w:t>Dle požadavků</w:t>
            </w:r>
          </w:p>
        </w:tc>
        <w:tc>
          <w:tcPr>
            <w:tcW w:w="1493" w:type="dxa"/>
            <w:tcBorders>
              <w:bottom w:val="single" w:sz="18" w:space="0" w:color="auto"/>
            </w:tcBorders>
          </w:tcPr>
          <w:p w:rsidR="00010113" w:rsidRPr="006B515F" w:rsidRDefault="00010113" w:rsidP="006B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113" w:rsidRDefault="0094573F" w:rsidP="0094573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01B" w:rsidRPr="00010113" w:rsidRDefault="00010113" w:rsidP="00010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Číslo účtu pro placení poplatku: </w:t>
      </w:r>
      <w:r w:rsidRPr="00010113">
        <w:rPr>
          <w:rFonts w:ascii="Times New Roman" w:hAnsi="Times New Roman" w:cs="Times New Roman"/>
          <w:b/>
          <w:sz w:val="40"/>
          <w:szCs w:val="40"/>
        </w:rPr>
        <w:t>1520412329 / 0800</w:t>
      </w:r>
      <w:r w:rsidR="002015C9" w:rsidRPr="0001011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A701B" w:rsidRPr="00010113" w:rsidSect="00A84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C1" w:rsidRDefault="00BA1EC1" w:rsidP="00B4337F">
      <w:pPr>
        <w:spacing w:after="0" w:line="240" w:lineRule="auto"/>
      </w:pPr>
      <w:r>
        <w:separator/>
      </w:r>
    </w:p>
  </w:endnote>
  <w:endnote w:type="continuationSeparator" w:id="1">
    <w:p w:rsidR="00BA1EC1" w:rsidRDefault="00BA1EC1" w:rsidP="00B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C1" w:rsidRDefault="00BA1EC1" w:rsidP="00B4337F">
      <w:pPr>
        <w:spacing w:after="0" w:line="240" w:lineRule="auto"/>
      </w:pPr>
      <w:r>
        <w:separator/>
      </w:r>
    </w:p>
  </w:footnote>
  <w:footnote w:type="continuationSeparator" w:id="1">
    <w:p w:rsidR="00BA1EC1" w:rsidRDefault="00BA1EC1" w:rsidP="00B4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7C"/>
    <w:multiLevelType w:val="hybridMultilevel"/>
    <w:tmpl w:val="4C8AE118"/>
    <w:lvl w:ilvl="0" w:tplc="7BCA67E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15D"/>
    <w:rsid w:val="00010113"/>
    <w:rsid w:val="00013D63"/>
    <w:rsid w:val="00052365"/>
    <w:rsid w:val="00071755"/>
    <w:rsid w:val="000F10D9"/>
    <w:rsid w:val="00120339"/>
    <w:rsid w:val="00143658"/>
    <w:rsid w:val="00164011"/>
    <w:rsid w:val="0018797E"/>
    <w:rsid w:val="001B584A"/>
    <w:rsid w:val="001E0917"/>
    <w:rsid w:val="002015C9"/>
    <w:rsid w:val="0020506A"/>
    <w:rsid w:val="002407E6"/>
    <w:rsid w:val="00242770"/>
    <w:rsid w:val="00372E3E"/>
    <w:rsid w:val="003B612D"/>
    <w:rsid w:val="003E056D"/>
    <w:rsid w:val="004B6D85"/>
    <w:rsid w:val="004C053B"/>
    <w:rsid w:val="0051580C"/>
    <w:rsid w:val="005A134D"/>
    <w:rsid w:val="005A2BB7"/>
    <w:rsid w:val="0062370E"/>
    <w:rsid w:val="006950B4"/>
    <w:rsid w:val="006A5D8A"/>
    <w:rsid w:val="006B515F"/>
    <w:rsid w:val="006D15CD"/>
    <w:rsid w:val="0072114D"/>
    <w:rsid w:val="007224DB"/>
    <w:rsid w:val="008438D5"/>
    <w:rsid w:val="00845127"/>
    <w:rsid w:val="00850D41"/>
    <w:rsid w:val="00873C5F"/>
    <w:rsid w:val="008C4511"/>
    <w:rsid w:val="008E4891"/>
    <w:rsid w:val="00910D9C"/>
    <w:rsid w:val="0091615D"/>
    <w:rsid w:val="0094573F"/>
    <w:rsid w:val="00950F95"/>
    <w:rsid w:val="009B2676"/>
    <w:rsid w:val="00A00ECC"/>
    <w:rsid w:val="00A529F6"/>
    <w:rsid w:val="00A53471"/>
    <w:rsid w:val="00A5729A"/>
    <w:rsid w:val="00A77295"/>
    <w:rsid w:val="00A8486B"/>
    <w:rsid w:val="00AD2AB5"/>
    <w:rsid w:val="00B40E2F"/>
    <w:rsid w:val="00B4337F"/>
    <w:rsid w:val="00B53CA1"/>
    <w:rsid w:val="00BA1EC1"/>
    <w:rsid w:val="00BB40D6"/>
    <w:rsid w:val="00CB5776"/>
    <w:rsid w:val="00CD75EB"/>
    <w:rsid w:val="00D71E21"/>
    <w:rsid w:val="00D952B8"/>
    <w:rsid w:val="00DC7954"/>
    <w:rsid w:val="00E618D9"/>
    <w:rsid w:val="00E77E1E"/>
    <w:rsid w:val="00F00B44"/>
    <w:rsid w:val="00F402FB"/>
    <w:rsid w:val="00FA658F"/>
    <w:rsid w:val="00F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6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4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337F"/>
  </w:style>
  <w:style w:type="paragraph" w:styleId="Zpat">
    <w:name w:val="footer"/>
    <w:basedOn w:val="Normln"/>
    <w:link w:val="ZpatChar"/>
    <w:uiPriority w:val="99"/>
    <w:semiHidden/>
    <w:unhideWhenUsed/>
    <w:rsid w:val="00B4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337F"/>
  </w:style>
  <w:style w:type="paragraph" w:styleId="Odstavecseseznamem">
    <w:name w:val="List Paragraph"/>
    <w:basedOn w:val="Normln"/>
    <w:uiPriority w:val="34"/>
    <w:qFormat/>
    <w:rsid w:val="0072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BC38-7CF0-4DF1-A1FE-0156BC1A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24</cp:revision>
  <cp:lastPrinted>2016-09-04T17:01:00Z</cp:lastPrinted>
  <dcterms:created xsi:type="dcterms:W3CDTF">2015-09-28T17:30:00Z</dcterms:created>
  <dcterms:modified xsi:type="dcterms:W3CDTF">2017-05-20T14:35:00Z</dcterms:modified>
</cp:coreProperties>
</file>