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A9" w:rsidRDefault="00F33CA9" w:rsidP="00EA19D1">
      <w:pPr>
        <w:spacing w:before="100" w:beforeAutospacing="1" w:after="100" w:afterAutospacing="1" w:line="240" w:lineRule="auto"/>
        <w:jc w:val="both"/>
        <w:rPr>
          <w:rFonts w:ascii="Times New Roman" w:eastAsia="Times New Roman" w:hAnsi="Times New Roman" w:cs="Times New Roman"/>
          <w:b/>
          <w:bCs/>
          <w:sz w:val="40"/>
          <w:szCs w:val="40"/>
          <w:lang w:eastAsia="cs-CZ"/>
        </w:rPr>
      </w:pPr>
      <w:r w:rsidRPr="00F33CA9">
        <w:rPr>
          <w:rFonts w:ascii="Times New Roman" w:eastAsia="Times New Roman" w:hAnsi="Times New Roman" w:cs="Times New Roman"/>
          <w:b/>
          <w:bCs/>
          <w:sz w:val="40"/>
          <w:szCs w:val="40"/>
          <w:lang w:eastAsia="cs-CZ"/>
        </w:rPr>
        <w:t>Seznamte se s</w:t>
      </w:r>
      <w:r>
        <w:rPr>
          <w:rFonts w:ascii="Times New Roman" w:eastAsia="Times New Roman" w:hAnsi="Times New Roman" w:cs="Times New Roman"/>
          <w:b/>
          <w:bCs/>
          <w:sz w:val="40"/>
          <w:szCs w:val="40"/>
          <w:lang w:eastAsia="cs-CZ"/>
        </w:rPr>
        <w:t> </w:t>
      </w:r>
      <w:r w:rsidRPr="00F33CA9">
        <w:rPr>
          <w:rFonts w:ascii="Times New Roman" w:eastAsia="Times New Roman" w:hAnsi="Times New Roman" w:cs="Times New Roman"/>
          <w:b/>
          <w:bCs/>
          <w:sz w:val="40"/>
          <w:szCs w:val="40"/>
          <w:lang w:eastAsia="cs-CZ"/>
        </w:rPr>
        <w:t>barváři</w:t>
      </w:r>
    </w:p>
    <w:p w:rsidR="00F33CA9" w:rsidRDefault="00C16D1D" w:rsidP="00EA19D1">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cs-CZ"/>
        </w:rPr>
        <w:t xml:space="preserve">     </w:t>
      </w:r>
      <w:r w:rsidR="00F33CA9" w:rsidRPr="00F33CA9">
        <w:rPr>
          <w:rFonts w:ascii="Times New Roman" w:eastAsia="Times New Roman" w:hAnsi="Times New Roman" w:cs="Times New Roman"/>
          <w:bCs/>
          <w:sz w:val="24"/>
          <w:szCs w:val="24"/>
          <w:lang w:eastAsia="cs-CZ"/>
        </w:rPr>
        <w:t>Barváři jsou zvláštní skupina loveckých psů, která má v kynologii speciální poslání. Jejich hlavním úkolem</w:t>
      </w:r>
      <w:r w:rsidR="00F33CA9" w:rsidRPr="00F33CA9">
        <w:rPr>
          <w:rFonts w:ascii="Times New Roman" w:hAnsi="Times New Roman" w:cs="Times New Roman"/>
          <w:sz w:val="24"/>
          <w:szCs w:val="24"/>
        </w:rPr>
        <w:t xml:space="preserve"> je</w:t>
      </w:r>
      <w:r w:rsidR="00F33CA9" w:rsidRPr="00F33CA9">
        <w:rPr>
          <w:rFonts w:ascii="Times New Roman" w:hAnsi="Times New Roman" w:cs="Times New Roman"/>
          <w:sz w:val="24"/>
          <w:szCs w:val="24"/>
        </w:rPr>
        <w:t xml:space="preserve"> dosled </w:t>
      </w:r>
      <w:r w:rsidR="00F33CA9" w:rsidRPr="00F33CA9">
        <w:rPr>
          <w:rFonts w:ascii="Times New Roman" w:hAnsi="Times New Roman" w:cs="Times New Roman"/>
          <w:sz w:val="24"/>
          <w:szCs w:val="24"/>
        </w:rPr>
        <w:t xml:space="preserve">usmrcené, postřelené nebo jiným způsobem zraněné </w:t>
      </w:r>
      <w:r w:rsidR="00274CC9">
        <w:rPr>
          <w:rFonts w:ascii="Times New Roman" w:hAnsi="Times New Roman" w:cs="Times New Roman"/>
          <w:sz w:val="24"/>
          <w:szCs w:val="24"/>
        </w:rPr>
        <w:t xml:space="preserve">spárkaté </w:t>
      </w:r>
      <w:r w:rsidR="00F33CA9" w:rsidRPr="00F33CA9">
        <w:rPr>
          <w:rFonts w:ascii="Times New Roman" w:hAnsi="Times New Roman" w:cs="Times New Roman"/>
          <w:sz w:val="24"/>
          <w:szCs w:val="24"/>
        </w:rPr>
        <w:t>zvěře</w:t>
      </w:r>
      <w:r w:rsidR="005B1C70">
        <w:rPr>
          <w:rFonts w:ascii="Times New Roman" w:hAnsi="Times New Roman" w:cs="Times New Roman"/>
          <w:sz w:val="24"/>
          <w:szCs w:val="24"/>
        </w:rPr>
        <w:t>, zejména</w:t>
      </w:r>
      <w:r w:rsidR="000E564B">
        <w:rPr>
          <w:rFonts w:ascii="Times New Roman" w:hAnsi="Times New Roman" w:cs="Times New Roman"/>
          <w:sz w:val="24"/>
          <w:szCs w:val="24"/>
        </w:rPr>
        <w:t xml:space="preserve"> jelení, dančí a mufloní.</w:t>
      </w:r>
      <w:r w:rsidR="00F33CA9">
        <w:rPr>
          <w:rFonts w:ascii="Times New Roman" w:hAnsi="Times New Roman" w:cs="Times New Roman"/>
          <w:sz w:val="24"/>
          <w:szCs w:val="24"/>
        </w:rPr>
        <w:t xml:space="preserve"> Mezi barváře patří bavorský a hannoverský barvář.</w:t>
      </w:r>
      <w:r w:rsidR="005B1C70">
        <w:rPr>
          <w:rFonts w:ascii="Times New Roman" w:hAnsi="Times New Roman" w:cs="Times New Roman"/>
          <w:sz w:val="24"/>
          <w:szCs w:val="24"/>
        </w:rPr>
        <w:t xml:space="preserve"> Obě tato plemena jsou příbuzná a podobná nejen povahou, ale i vzhledem.</w:t>
      </w:r>
      <w:r w:rsidR="00F33CA9">
        <w:rPr>
          <w:rFonts w:ascii="Times New Roman" w:hAnsi="Times New Roman" w:cs="Times New Roman"/>
          <w:sz w:val="24"/>
          <w:szCs w:val="24"/>
        </w:rPr>
        <w:t xml:space="preserve"> </w:t>
      </w:r>
      <w:r w:rsidR="005B1C70" w:rsidRPr="00F33CA9">
        <w:rPr>
          <w:rFonts w:ascii="Times New Roman" w:eastAsia="Times New Roman" w:hAnsi="Times New Roman" w:cs="Times New Roman"/>
          <w:sz w:val="24"/>
          <w:szCs w:val="24"/>
          <w:lang w:eastAsia="cs-CZ"/>
        </w:rPr>
        <w:t xml:space="preserve">Hannoverský barvář je </w:t>
      </w:r>
      <w:r w:rsidR="005B1C70">
        <w:rPr>
          <w:rFonts w:ascii="Times New Roman" w:eastAsia="Times New Roman" w:hAnsi="Times New Roman" w:cs="Times New Roman"/>
          <w:sz w:val="24"/>
          <w:szCs w:val="24"/>
          <w:lang w:eastAsia="cs-CZ"/>
        </w:rPr>
        <w:t xml:space="preserve">proti bavorskému </w:t>
      </w:r>
      <w:r w:rsidR="005B1C70" w:rsidRPr="00F33CA9">
        <w:rPr>
          <w:rFonts w:ascii="Times New Roman" w:eastAsia="Times New Roman" w:hAnsi="Times New Roman" w:cs="Times New Roman"/>
          <w:sz w:val="24"/>
          <w:szCs w:val="24"/>
          <w:lang w:eastAsia="cs-CZ"/>
        </w:rPr>
        <w:t>větší a mohutnější, se zbarvením více do červena</w:t>
      </w:r>
      <w:r w:rsidR="005B1C70">
        <w:rPr>
          <w:rFonts w:ascii="Times New Roman" w:eastAsia="Times New Roman" w:hAnsi="Times New Roman" w:cs="Times New Roman"/>
          <w:sz w:val="24"/>
          <w:szCs w:val="24"/>
          <w:lang w:eastAsia="cs-CZ"/>
        </w:rPr>
        <w:t xml:space="preserve">. </w:t>
      </w:r>
      <w:r w:rsidR="000E564B">
        <w:rPr>
          <w:rFonts w:ascii="Times New Roman" w:hAnsi="Times New Roman" w:cs="Times New Roman"/>
          <w:sz w:val="24"/>
          <w:szCs w:val="24"/>
        </w:rPr>
        <w:t>Jsou to klidní, vyrovnaní a sebejistí psi, oddaní svému majiteli.</w:t>
      </w:r>
      <w:r w:rsidR="005B1C70">
        <w:rPr>
          <w:rFonts w:ascii="Times New Roman" w:hAnsi="Times New Roman" w:cs="Times New Roman"/>
          <w:sz w:val="24"/>
          <w:szCs w:val="24"/>
        </w:rPr>
        <w:t xml:space="preserve"> </w:t>
      </w:r>
      <w:r w:rsidR="000E564B">
        <w:rPr>
          <w:rFonts w:ascii="Times New Roman" w:hAnsi="Times New Roman" w:cs="Times New Roman"/>
          <w:sz w:val="24"/>
          <w:szCs w:val="24"/>
        </w:rPr>
        <w:t xml:space="preserve"> Potřebují dostatek pravidelného pohybu. Při lovu a zejména při sledování poraněné zvěře se stávají velmi houževnatými a vytrvalými</w:t>
      </w:r>
      <w:r w:rsidR="005B1C70">
        <w:rPr>
          <w:rFonts w:ascii="Times New Roman" w:hAnsi="Times New Roman" w:cs="Times New Roman"/>
          <w:sz w:val="24"/>
          <w:szCs w:val="24"/>
        </w:rPr>
        <w:t xml:space="preserve"> a díky kvalitě svého nosu</w:t>
      </w:r>
      <w:r w:rsidR="000E564B">
        <w:rPr>
          <w:rFonts w:ascii="Times New Roman" w:hAnsi="Times New Roman" w:cs="Times New Roman"/>
          <w:sz w:val="24"/>
          <w:szCs w:val="24"/>
        </w:rPr>
        <w:t xml:space="preserve"> </w:t>
      </w:r>
      <w:r w:rsidR="005B1C70">
        <w:rPr>
          <w:rFonts w:ascii="Times New Roman" w:hAnsi="Times New Roman" w:cs="Times New Roman"/>
          <w:sz w:val="24"/>
          <w:szCs w:val="24"/>
        </w:rPr>
        <w:t xml:space="preserve">dokáží dosledovat poraněnou zvěř na vzdálenost několika kilometrů po stopě staré až 24 hodin a pomoci tak myslivci k jejímu ulovení. Dosled se provádí na takzvaném barvářském řemeni, který je dlouhý až 10 metrů. </w:t>
      </w:r>
    </w:p>
    <w:p w:rsidR="000707CF" w:rsidRDefault="00C16D1D" w:rsidP="00EA19D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7CF">
        <w:rPr>
          <w:rFonts w:ascii="Times New Roman" w:hAnsi="Times New Roman" w:cs="Times New Roman"/>
          <w:sz w:val="24"/>
          <w:szCs w:val="24"/>
        </w:rPr>
        <w:t xml:space="preserve">V Česku tato plemena zastřešuje Českomoravský klub chovatelů barvářů, který pořádá výstavy, kde jsou psi posuzováni podle exteriéru, ale myslivci většinou hledí spíše na pracovitost. Barváři mají svůj zkušební řád, podle kterého mohou absolvovat zkoušky lovecké upotřebitelnosti a musí obstát při provedení všech disciplín, které odpovídají zkušebnímu řádu. </w:t>
      </w:r>
    </w:p>
    <w:p w:rsidR="00F16826" w:rsidRDefault="00C16D1D" w:rsidP="00EA19D1">
      <w:pPr>
        <w:pStyle w:val="Normlnweb"/>
        <w:spacing w:line="360" w:lineRule="auto"/>
        <w:jc w:val="both"/>
      </w:pPr>
      <w:r>
        <w:t xml:space="preserve">     </w:t>
      </w:r>
      <w:r w:rsidR="002F1D77">
        <w:t xml:space="preserve">Na jedněch takových zkouškách </w:t>
      </w:r>
      <w:r>
        <w:t xml:space="preserve">– Předběžných zkouškách barvářů – se </w:t>
      </w:r>
      <w:r w:rsidR="002F1D77">
        <w:t>sešli barváři z celé republiky v honitbě Ostrůve</w:t>
      </w:r>
      <w:r w:rsidR="00E76DF5">
        <w:t>k nedaleko Moravských Budějovic v neděli 19. listopadu.</w:t>
      </w:r>
      <w:r w:rsidR="002F1D77">
        <w:t xml:space="preserve"> Jedenáct bavorských a 6 hannoverských barvářů a mezi nimi jeden jezevčík dlouhosrstý, který chtěl také dokázat, že i takový malý pejsek svým výkonem dokáže konkurovat </w:t>
      </w:r>
      <w:r w:rsidR="00EA19D1">
        <w:t>barvářům – specialistům na dosledy. Také rozhodčí z výkonu loveckých psů</w:t>
      </w:r>
      <w:r w:rsidR="00E76DF5">
        <w:t xml:space="preserve"> kvalifikovaní na barváře </w:t>
      </w:r>
      <w:r w:rsidR="00EA19D1">
        <w:t>přijeli posuzovat na třebíčský okres z mnoha koutů republiky – Českého Těšína, Rožnova pod Radhoštěm, Bruntálu, Olomouce, Plané nad Lužnicí…</w:t>
      </w:r>
      <w:r>
        <w:t xml:space="preserve"> neboť rozhodčích pro barváře není mnoho a kvalifikovat se na takového rozhodčího není jednoduché. </w:t>
      </w:r>
    </w:p>
    <w:p w:rsidR="00F951FB" w:rsidRDefault="00C16D1D" w:rsidP="00EA19D1">
      <w:pPr>
        <w:pStyle w:val="Normlnweb"/>
        <w:spacing w:line="360" w:lineRule="auto"/>
        <w:jc w:val="both"/>
      </w:pPr>
      <w:r>
        <w:t xml:space="preserve">     Stěžejní disciplínou zkoušek barvářů je dosled – pejsci musí úspěšně vypracovat stopu, která je uměle založená – našlapaná den předem spárkami zvěře, která se na zkouškách umístí na konec dráhy.  Pes stopu sleduje na barvářském řemeni se svým</w:t>
      </w:r>
      <w:r w:rsidR="00520E19">
        <w:t xml:space="preserve"> vůdcem a na pokyn rozhodčího je na poslední úsek dráhy vypuštěn a musí zvěř samostatně vyhledat a prokázat „chování u zastřelené zvěře“</w:t>
      </w:r>
      <w:r w:rsidR="00EB453B">
        <w:t xml:space="preserve"> – pes se nesmí bát, ale také nesmí zvěř načínat. </w:t>
      </w:r>
    </w:p>
    <w:p w:rsidR="00C16D1D" w:rsidRDefault="00F951FB" w:rsidP="00EA19D1">
      <w:pPr>
        <w:pStyle w:val="Normlnweb"/>
        <w:spacing w:line="360" w:lineRule="auto"/>
        <w:jc w:val="both"/>
      </w:pPr>
      <w:r>
        <w:lastRenderedPageBreak/>
        <w:t xml:space="preserve">     Všichni účastníci zkoušky úspěšně absolvovali a získali loveckou upotřebitelnost. Je to první krok k úspěšné kariéře kvalitního barváře. Vrchní rozhodčí, Miroslav Gora,</w:t>
      </w:r>
      <w:r w:rsidR="00520E19">
        <w:t xml:space="preserve"> </w:t>
      </w:r>
      <w:r>
        <w:t>dlouholetý zkušený výcvikář barvářů a člen</w:t>
      </w:r>
      <w:r w:rsidR="00A637CE">
        <w:t xml:space="preserve"> výboru klubu chovatelů barvářů, vyzdvihl výbornou organizovanost těchto náročných zkoušek a připravenost nejen ze strany Okresního mysliveckého spolku, ale i honitby a všech angažovaných pořadatelů. P</w:t>
      </w:r>
      <w:r>
        <w:t xml:space="preserve">ři závěrečné řeči všechny </w:t>
      </w:r>
      <w:r w:rsidR="00A637CE">
        <w:t xml:space="preserve">vůdce </w:t>
      </w:r>
      <w:r>
        <w:t xml:space="preserve">upozornil, že </w:t>
      </w:r>
      <w:r w:rsidR="00A637CE">
        <w:t xml:space="preserve">absolvování zkoušek </w:t>
      </w:r>
      <w:r>
        <w:t>j</w:t>
      </w:r>
      <w:r w:rsidR="00A637CE">
        <w:t>e</w:t>
      </w:r>
      <w:r>
        <w:t xml:space="preserve"> jen začátek. Dobrým barvářem se pes stává až po dlouhodobé praxi, po mnoha zkušenostech při </w:t>
      </w:r>
      <w:r w:rsidR="00EB453B">
        <w:t xml:space="preserve">skutečných </w:t>
      </w:r>
      <w:r>
        <w:t xml:space="preserve">dosledech. Zároveň všem popřál hodně loveckých zážitků a </w:t>
      </w:r>
      <w:r w:rsidR="00EB453B">
        <w:t xml:space="preserve">úspěšných dosledů se svými pejsky. </w:t>
      </w:r>
    </w:p>
    <w:p w:rsidR="00EB453B" w:rsidRDefault="00EB453B" w:rsidP="00EA19D1">
      <w:pPr>
        <w:pStyle w:val="Normlnweb"/>
        <w:spacing w:line="360" w:lineRule="auto"/>
        <w:jc w:val="both"/>
      </w:pPr>
      <w:r>
        <w:t xml:space="preserve">     Těmito zkouškami skončila kynologická sezona pro rok 2017. Na třebíčském okrese se letos konalo 22 akcí – zkoušek pro lovecké psy, na kterých své schopnosti </w:t>
      </w:r>
      <w:r w:rsidR="002F0261">
        <w:t xml:space="preserve">ukázalo přes 400 psů všech plemen – od trpasličích jezevčíků přes teriéry, slídiče, retrívry, barváře až po ohaře. </w:t>
      </w:r>
      <w:r w:rsidR="009844F3">
        <w:t>Díky změnám ve vedení OMS Třebíč</w:t>
      </w:r>
      <w:r w:rsidR="00A637CE">
        <w:t xml:space="preserve"> se mění i předseda kynologické komise, hlavní iniciátor a propagátor lovecké kynologie</w:t>
      </w:r>
      <w:r w:rsidR="002661D2">
        <w:t xml:space="preserve">, doufáme však, že nastolený vysoký trend lovecké kynologie na Třebíčsku bude i nadále pokračovat se stejně kvalitními výsledky. </w:t>
      </w:r>
      <w:r w:rsidR="002F0261">
        <w:t xml:space="preserve">Všem majitelům loveckých psů přejeme mnoho úspěchů při dalším výcviku, případně absolvování i vyšších typů zkoušek, </w:t>
      </w:r>
      <w:r w:rsidR="00F16525">
        <w:t xml:space="preserve">aktivní a bohatý myslivecký život se svými pejsky a uskutečnění všech chovatelských záměrů. </w:t>
      </w:r>
      <w:r w:rsidR="009844F3">
        <w:t>Na dalších společných kynologických akcích se těšíme na</w:t>
      </w:r>
      <w:r w:rsidR="00A637CE">
        <w:t xml:space="preserve"> </w:t>
      </w:r>
      <w:r w:rsidR="009844F3">
        <w:t>shledanou.</w:t>
      </w:r>
    </w:p>
    <w:p w:rsidR="002661D2" w:rsidRDefault="002661D2" w:rsidP="00EA19D1">
      <w:pPr>
        <w:pStyle w:val="Normlnweb"/>
        <w:spacing w:line="360" w:lineRule="auto"/>
        <w:jc w:val="both"/>
      </w:pPr>
    </w:p>
    <w:p w:rsidR="002661D2" w:rsidRDefault="002661D2" w:rsidP="00EA19D1">
      <w:pPr>
        <w:pStyle w:val="Normlnweb"/>
        <w:spacing w:line="360" w:lineRule="auto"/>
        <w:jc w:val="both"/>
      </w:pPr>
      <w:r>
        <w:t>Jana Velebová</w:t>
      </w:r>
      <w:bookmarkStart w:id="0" w:name="_GoBack"/>
      <w:bookmarkEnd w:id="0"/>
    </w:p>
    <w:p w:rsidR="00EB453B" w:rsidRDefault="00EB453B" w:rsidP="00EA19D1">
      <w:pPr>
        <w:pStyle w:val="Normlnweb"/>
        <w:spacing w:line="360" w:lineRule="auto"/>
        <w:jc w:val="both"/>
      </w:pPr>
      <w:r>
        <w:t xml:space="preserve">     </w:t>
      </w:r>
    </w:p>
    <w:p w:rsidR="00E76DF5" w:rsidRDefault="00E76DF5" w:rsidP="00EA19D1">
      <w:pPr>
        <w:pStyle w:val="Normlnweb"/>
        <w:spacing w:line="360" w:lineRule="auto"/>
        <w:jc w:val="both"/>
      </w:pPr>
    </w:p>
    <w:p w:rsidR="00E76DF5" w:rsidRPr="00F33CA9" w:rsidRDefault="00E76DF5" w:rsidP="00EA19D1">
      <w:pPr>
        <w:pStyle w:val="Normlnweb"/>
        <w:spacing w:line="360" w:lineRule="auto"/>
        <w:jc w:val="both"/>
      </w:pPr>
    </w:p>
    <w:sectPr w:rsidR="00E76DF5" w:rsidRPr="00F3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369E"/>
    <w:multiLevelType w:val="multilevel"/>
    <w:tmpl w:val="043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A9"/>
    <w:rsid w:val="000707CF"/>
    <w:rsid w:val="000E564B"/>
    <w:rsid w:val="002661D2"/>
    <w:rsid w:val="00274CC9"/>
    <w:rsid w:val="002F0261"/>
    <w:rsid w:val="002F1D77"/>
    <w:rsid w:val="00520E19"/>
    <w:rsid w:val="005B1C70"/>
    <w:rsid w:val="009844F3"/>
    <w:rsid w:val="00A637CE"/>
    <w:rsid w:val="00C16D1D"/>
    <w:rsid w:val="00E76DF5"/>
    <w:rsid w:val="00EA19D1"/>
    <w:rsid w:val="00EB453B"/>
    <w:rsid w:val="00F16525"/>
    <w:rsid w:val="00F16826"/>
    <w:rsid w:val="00F33CA9"/>
    <w:rsid w:val="00F95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3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CA9"/>
    <w:rPr>
      <w:rFonts w:ascii="Tahoma" w:hAnsi="Tahoma" w:cs="Tahoma"/>
      <w:sz w:val="16"/>
      <w:szCs w:val="16"/>
    </w:rPr>
  </w:style>
  <w:style w:type="paragraph" w:styleId="Normlnweb">
    <w:name w:val="Normal (Web)"/>
    <w:basedOn w:val="Normln"/>
    <w:uiPriority w:val="99"/>
    <w:unhideWhenUsed/>
    <w:rsid w:val="00F33C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3CA9"/>
    <w:rPr>
      <w:b/>
      <w:bCs/>
    </w:rPr>
  </w:style>
  <w:style w:type="character" w:styleId="Hypertextovodkaz">
    <w:name w:val="Hyperlink"/>
    <w:basedOn w:val="Standardnpsmoodstavce"/>
    <w:uiPriority w:val="99"/>
    <w:semiHidden/>
    <w:unhideWhenUsed/>
    <w:rsid w:val="00F33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3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CA9"/>
    <w:rPr>
      <w:rFonts w:ascii="Tahoma" w:hAnsi="Tahoma" w:cs="Tahoma"/>
      <w:sz w:val="16"/>
      <w:szCs w:val="16"/>
    </w:rPr>
  </w:style>
  <w:style w:type="paragraph" w:styleId="Normlnweb">
    <w:name w:val="Normal (Web)"/>
    <w:basedOn w:val="Normln"/>
    <w:uiPriority w:val="99"/>
    <w:unhideWhenUsed/>
    <w:rsid w:val="00F33C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3CA9"/>
    <w:rPr>
      <w:b/>
      <w:bCs/>
    </w:rPr>
  </w:style>
  <w:style w:type="character" w:styleId="Hypertextovodkaz">
    <w:name w:val="Hyperlink"/>
    <w:basedOn w:val="Standardnpsmoodstavce"/>
    <w:uiPriority w:val="99"/>
    <w:semiHidden/>
    <w:unhideWhenUsed/>
    <w:rsid w:val="00F33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2266">
      <w:bodyDiv w:val="1"/>
      <w:marLeft w:val="0"/>
      <w:marRight w:val="0"/>
      <w:marTop w:val="0"/>
      <w:marBottom w:val="0"/>
      <w:divBdr>
        <w:top w:val="none" w:sz="0" w:space="0" w:color="auto"/>
        <w:left w:val="none" w:sz="0" w:space="0" w:color="auto"/>
        <w:bottom w:val="none" w:sz="0" w:space="0" w:color="auto"/>
        <w:right w:val="none" w:sz="0" w:space="0" w:color="auto"/>
      </w:divBdr>
    </w:div>
    <w:div w:id="1699314155">
      <w:bodyDiv w:val="1"/>
      <w:marLeft w:val="0"/>
      <w:marRight w:val="0"/>
      <w:marTop w:val="0"/>
      <w:marBottom w:val="0"/>
      <w:divBdr>
        <w:top w:val="none" w:sz="0" w:space="0" w:color="auto"/>
        <w:left w:val="none" w:sz="0" w:space="0" w:color="auto"/>
        <w:bottom w:val="none" w:sz="0" w:space="0" w:color="auto"/>
        <w:right w:val="none" w:sz="0" w:space="0" w:color="auto"/>
      </w:divBdr>
      <w:divsChild>
        <w:div w:id="1636526852">
          <w:marLeft w:val="0"/>
          <w:marRight w:val="0"/>
          <w:marTop w:val="0"/>
          <w:marBottom w:val="0"/>
          <w:divBdr>
            <w:top w:val="none" w:sz="0" w:space="0" w:color="auto"/>
            <w:left w:val="none" w:sz="0" w:space="0" w:color="auto"/>
            <w:bottom w:val="none" w:sz="0" w:space="0" w:color="auto"/>
            <w:right w:val="none" w:sz="0" w:space="0" w:color="auto"/>
          </w:divBdr>
          <w:divsChild>
            <w:div w:id="1329093714">
              <w:marLeft w:val="0"/>
              <w:marRight w:val="0"/>
              <w:marTop w:val="0"/>
              <w:marBottom w:val="0"/>
              <w:divBdr>
                <w:top w:val="none" w:sz="0" w:space="0" w:color="auto"/>
                <w:left w:val="none" w:sz="0" w:space="0" w:color="auto"/>
                <w:bottom w:val="none" w:sz="0" w:space="0" w:color="auto"/>
                <w:right w:val="none" w:sz="0" w:space="0" w:color="auto"/>
              </w:divBdr>
            </w:div>
          </w:divsChild>
        </w:div>
        <w:div w:id="863397015">
          <w:marLeft w:val="0"/>
          <w:marRight w:val="0"/>
          <w:marTop w:val="0"/>
          <w:marBottom w:val="0"/>
          <w:divBdr>
            <w:top w:val="none" w:sz="0" w:space="0" w:color="auto"/>
            <w:left w:val="none" w:sz="0" w:space="0" w:color="auto"/>
            <w:bottom w:val="none" w:sz="0" w:space="0" w:color="auto"/>
            <w:right w:val="none" w:sz="0" w:space="0" w:color="auto"/>
          </w:divBdr>
        </w:div>
        <w:div w:id="1615206594">
          <w:marLeft w:val="0"/>
          <w:marRight w:val="0"/>
          <w:marTop w:val="0"/>
          <w:marBottom w:val="0"/>
          <w:divBdr>
            <w:top w:val="none" w:sz="0" w:space="0" w:color="auto"/>
            <w:left w:val="none" w:sz="0" w:space="0" w:color="auto"/>
            <w:bottom w:val="none" w:sz="0" w:space="0" w:color="auto"/>
            <w:right w:val="none" w:sz="0" w:space="0" w:color="auto"/>
          </w:divBdr>
          <w:divsChild>
            <w:div w:id="4567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561</Words>
  <Characters>3313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jednatel</dc:creator>
  <cp:lastModifiedBy>jednatel</cp:lastModifiedBy>
  <cp:revision>1</cp:revision>
  <dcterms:created xsi:type="dcterms:W3CDTF">2017-11-20T12:25:00Z</dcterms:created>
  <dcterms:modified xsi:type="dcterms:W3CDTF">2017-11-20T15:20:00Z</dcterms:modified>
</cp:coreProperties>
</file>